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ind w:left="0" w:right="0" w:hanging="0"/>
        <w:jc w:val="center"/>
        <w:textAlignment w:val="auto"/>
        <w:rPr/>
      </w:pPr>
      <w:r>
        <w:rPr>
          <w:b/>
          <w:bCs/>
        </w:rPr>
        <w:t xml:space="preserve">                           </w:t>
      </w:r>
      <w:r>
        <w:rPr>
          <w:b/>
          <w:bCs/>
        </w:rPr>
        <w:t xml:space="preserve">BIRSTWITH PARISH COUNCIL      </w:t>
        <w:tab/>
        <w:tab/>
        <w:t>216</w:t>
        <w:tab/>
        <w:tab/>
        <w:tab/>
        <w:t xml:space="preserve"> </w:t>
      </w:r>
    </w:p>
    <w:p>
      <w:pPr>
        <w:pStyle w:val="Normal"/>
        <w:widowControl/>
        <w:suppressAutoHyphens w:val="true"/>
        <w:bidi w:val="0"/>
        <w:ind w:left="0" w:right="0" w:hanging="0"/>
        <w:jc w:val="center"/>
        <w:textAlignment w:val="auto"/>
        <w:rPr>
          <w:b/>
          <w:b/>
          <w:bCs/>
        </w:rPr>
      </w:pPr>
      <w:r>
        <w:rPr>
          <w:b/>
          <w:bCs/>
        </w:rPr>
      </w:r>
    </w:p>
    <w:p>
      <w:pPr>
        <w:pStyle w:val="Normal"/>
        <w:widowControl/>
        <w:suppressAutoHyphens w:val="true"/>
        <w:bidi w:val="0"/>
        <w:ind w:left="0" w:right="0" w:hanging="0"/>
        <w:jc w:val="left"/>
        <w:textAlignment w:val="auto"/>
        <w:rPr/>
      </w:pPr>
      <w:r>
        <w:rPr>
          <w:b/>
          <w:bCs/>
        </w:rPr>
        <w:t>Minutes Ordinary meeting held on Thursday 24th July 2025 at 7.30pm in the Reading Room</w:t>
      </w:r>
    </w:p>
    <w:p>
      <w:pPr>
        <w:pStyle w:val="Normal"/>
        <w:widowControl/>
        <w:suppressAutoHyphens w:val="true"/>
        <w:bidi w:val="0"/>
        <w:ind w:left="0" w:right="0" w:hanging="0"/>
        <w:jc w:val="left"/>
        <w:textAlignment w:val="auto"/>
        <w:rPr>
          <w:b/>
          <w:b/>
          <w:bCs/>
        </w:rPr>
      </w:pPr>
      <w:r>
        <w:rPr>
          <w:b/>
          <w:bCs/>
        </w:rPr>
      </w:r>
    </w:p>
    <w:p>
      <w:pPr>
        <w:pStyle w:val="Normal"/>
        <w:widowControl/>
        <w:suppressAutoHyphens w:val="true"/>
        <w:bidi w:val="0"/>
        <w:ind w:left="0" w:right="0" w:hanging="0"/>
        <w:jc w:val="left"/>
        <w:textAlignment w:val="auto"/>
        <w:rPr/>
      </w:pPr>
      <w:r>
        <w:rPr>
          <w:b/>
          <w:bCs/>
        </w:rPr>
        <w:t>Present:</w:t>
        <w:tab/>
      </w:r>
      <w:r>
        <w:rPr>
          <w:b w:val="false"/>
          <w:bCs w:val="false"/>
        </w:rPr>
        <w:t xml:space="preserve"> D Fisher Chairman  R Houseman  E March  C Packer  M Worsnop  </w:t>
      </w:r>
    </w:p>
    <w:p>
      <w:pPr>
        <w:pStyle w:val="Normal"/>
        <w:widowControl/>
        <w:suppressAutoHyphens w:val="true"/>
        <w:bidi w:val="0"/>
        <w:ind w:left="0" w:right="0" w:hanging="0"/>
        <w:jc w:val="left"/>
        <w:textAlignment w:val="auto"/>
        <w:rPr/>
      </w:pPr>
      <w:r>
        <w:rPr>
          <w:b w:val="false"/>
          <w:bCs w:val="false"/>
        </w:rPr>
        <w:tab/>
        <w:tab/>
        <w:t>County Councillor Nathan Hull and the clerk + 1 visitor</w:t>
      </w:r>
    </w:p>
    <w:p>
      <w:pPr>
        <w:pStyle w:val="Normal"/>
        <w:widowControl/>
        <w:suppressAutoHyphens w:val="true"/>
        <w:bidi w:val="0"/>
        <w:ind w:left="0" w:right="0" w:hanging="0"/>
        <w:jc w:val="left"/>
        <w:textAlignment w:val="auto"/>
        <w:rPr>
          <w:b w:val="false"/>
          <w:b w:val="false"/>
          <w:bCs w:val="false"/>
        </w:rPr>
      </w:pPr>
      <w:r>
        <w:rPr>
          <w:b w:val="false"/>
          <w:bCs w:val="false"/>
        </w:rPr>
      </w:r>
    </w:p>
    <w:p>
      <w:pPr>
        <w:pStyle w:val="Normal"/>
        <w:widowControl/>
        <w:suppressAutoHyphens w:val="true"/>
        <w:bidi w:val="0"/>
        <w:ind w:left="0" w:right="0" w:hanging="0"/>
        <w:jc w:val="left"/>
        <w:textAlignment w:val="auto"/>
        <w:rPr/>
      </w:pPr>
      <w:r>
        <w:rPr>
          <w:b/>
          <w:bCs/>
        </w:rPr>
        <w:t>Apologies:</w:t>
      </w:r>
      <w:r>
        <w:rPr>
          <w:b w:val="false"/>
          <w:bCs w:val="false"/>
        </w:rPr>
        <w:tab/>
        <w:t>P Trewhitt</w:t>
      </w:r>
    </w:p>
    <w:p>
      <w:pPr>
        <w:pStyle w:val="Normal"/>
        <w:widowControl/>
        <w:suppressAutoHyphens w:val="true"/>
        <w:bidi w:val="0"/>
        <w:ind w:left="0" w:right="0" w:hanging="0"/>
        <w:jc w:val="left"/>
        <w:textAlignment w:val="auto"/>
        <w:rPr>
          <w:b w:val="false"/>
          <w:b w:val="false"/>
          <w:bCs w:val="false"/>
        </w:rPr>
      </w:pPr>
      <w:r>
        <w:rPr>
          <w:b w:val="false"/>
          <w:bCs w:val="false"/>
        </w:rPr>
      </w:r>
    </w:p>
    <w:p>
      <w:pPr>
        <w:pStyle w:val="Normal"/>
        <w:widowControl/>
        <w:suppressAutoHyphens w:val="true"/>
        <w:bidi w:val="0"/>
        <w:ind w:left="0" w:right="0" w:hanging="0"/>
        <w:jc w:val="left"/>
        <w:textAlignment w:val="auto"/>
        <w:rPr/>
      </w:pPr>
      <w:r>
        <w:rPr>
          <w:b/>
          <w:bCs/>
        </w:rPr>
        <w:t xml:space="preserve">To receive any declarations of interest:  </w:t>
      </w:r>
      <w:r>
        <w:rPr>
          <w:b w:val="false"/>
          <w:bCs w:val="false"/>
        </w:rPr>
        <w:t>None</w:t>
      </w:r>
    </w:p>
    <w:p>
      <w:pPr>
        <w:pStyle w:val="Normal"/>
        <w:widowControl/>
        <w:suppressAutoHyphens w:val="true"/>
        <w:bidi w:val="0"/>
        <w:ind w:left="0" w:right="0" w:hanging="0"/>
        <w:jc w:val="left"/>
        <w:textAlignment w:val="auto"/>
        <w:rPr>
          <w:b w:val="false"/>
          <w:b w:val="false"/>
          <w:bCs w:val="false"/>
        </w:rPr>
      </w:pPr>
      <w:r>
        <w:rPr>
          <w:b w:val="false"/>
          <w:bCs w:val="false"/>
        </w:rPr>
      </w:r>
    </w:p>
    <w:p>
      <w:pPr>
        <w:pStyle w:val="Normal"/>
        <w:widowControl/>
        <w:suppressAutoHyphens w:val="true"/>
        <w:bidi w:val="0"/>
        <w:ind w:left="0" w:right="0" w:hanging="0"/>
        <w:jc w:val="left"/>
        <w:textAlignment w:val="auto"/>
        <w:rPr>
          <w:b/>
          <w:b/>
          <w:bCs/>
        </w:rPr>
      </w:pPr>
      <w:r>
        <w:rPr>
          <w:b/>
          <w:bCs/>
        </w:rPr>
        <w:t xml:space="preserve">To receive Parishioners questions – </w:t>
      </w:r>
      <w:r>
        <w:rPr>
          <w:b w:val="false"/>
          <w:bCs w:val="false"/>
        </w:rPr>
        <w:t>None</w:t>
      </w:r>
    </w:p>
    <w:p>
      <w:pPr>
        <w:pStyle w:val="Normal"/>
        <w:widowControl/>
        <w:suppressAutoHyphens w:val="true"/>
        <w:bidi w:val="0"/>
        <w:ind w:left="0" w:right="0" w:hanging="0"/>
        <w:jc w:val="left"/>
        <w:textAlignment w:val="auto"/>
        <w:rPr>
          <w:b w:val="false"/>
          <w:b w:val="false"/>
          <w:bCs w:val="false"/>
        </w:rPr>
      </w:pPr>
      <w:r>
        <w:rPr>
          <w:b w:val="false"/>
          <w:bCs w:val="false"/>
        </w:rPr>
      </w:r>
    </w:p>
    <w:p>
      <w:pPr>
        <w:pStyle w:val="Normal"/>
        <w:widowControl/>
        <w:suppressAutoHyphens w:val="true"/>
        <w:bidi w:val="0"/>
        <w:ind w:left="0" w:right="0" w:hanging="0"/>
        <w:jc w:val="left"/>
        <w:textAlignment w:val="auto"/>
        <w:rPr/>
      </w:pPr>
      <w:r>
        <w:rPr>
          <w:b/>
          <w:bCs/>
        </w:rPr>
        <w:t xml:space="preserve">Minutes </w:t>
      </w:r>
      <w:r>
        <w:rPr>
          <w:b w:val="false"/>
          <w:bCs w:val="false"/>
        </w:rPr>
        <w:t xml:space="preserve">It was proposed by R Houseman and seconded by M Worsnop and </w:t>
      </w:r>
      <w:r>
        <w:rPr>
          <w:b/>
          <w:bCs/>
        </w:rPr>
        <w:t>RESOLVED</w:t>
      </w:r>
    </w:p>
    <w:p>
      <w:pPr>
        <w:pStyle w:val="Normal"/>
        <w:widowControl/>
        <w:suppressAutoHyphens w:val="true"/>
        <w:bidi w:val="0"/>
        <w:ind w:left="0" w:right="0" w:hanging="0"/>
        <w:jc w:val="left"/>
        <w:textAlignment w:val="auto"/>
        <w:rPr/>
      </w:pPr>
      <w:r>
        <w:rPr>
          <w:b w:val="false"/>
          <w:bCs w:val="false"/>
        </w:rPr>
        <w:t>that the minutes of the meeting held on 26</w:t>
      </w:r>
      <w:r>
        <w:rPr>
          <w:b w:val="false"/>
          <w:bCs w:val="false"/>
          <w:vertAlign w:val="superscript"/>
        </w:rPr>
        <w:t>th</w:t>
      </w:r>
      <w:r>
        <w:rPr>
          <w:b w:val="false"/>
          <w:bCs w:val="false"/>
        </w:rPr>
        <w:t xml:space="preserve"> June 2025 be confirmed as a correct record and signed by the Chairman</w:t>
      </w:r>
    </w:p>
    <w:p>
      <w:pPr>
        <w:pStyle w:val="Normal"/>
        <w:widowControl/>
        <w:suppressAutoHyphens w:val="true"/>
        <w:bidi w:val="0"/>
        <w:ind w:left="0" w:right="0" w:hanging="0"/>
        <w:jc w:val="left"/>
        <w:textAlignment w:val="auto"/>
        <w:rPr>
          <w:b w:val="false"/>
          <w:b w:val="false"/>
          <w:bCs w:val="false"/>
        </w:rPr>
      </w:pPr>
      <w:r>
        <w:rPr>
          <w:b w:val="false"/>
          <w:bCs w:val="false"/>
        </w:rPr>
      </w:r>
    </w:p>
    <w:p>
      <w:pPr>
        <w:pStyle w:val="Normal"/>
        <w:widowControl/>
        <w:suppressAutoHyphens w:val="true"/>
        <w:bidi w:val="0"/>
        <w:ind w:left="0" w:right="0" w:hanging="0"/>
        <w:jc w:val="left"/>
        <w:textAlignment w:val="auto"/>
        <w:rPr>
          <w:b/>
          <w:b/>
          <w:bCs/>
        </w:rPr>
      </w:pPr>
      <w:r>
        <w:rPr>
          <w:b/>
          <w:bCs/>
        </w:rPr>
        <w:t xml:space="preserve">Report from our Chairman -  </w:t>
      </w:r>
      <w:r>
        <w:rPr>
          <w:b w:val="false"/>
          <w:bCs w:val="false"/>
        </w:rPr>
        <w:t>Update re: Kerrys Mill  - The Chairman spoke with the Manager of Kerrys Mill yesterday and he advised him that the formal consultation period</w:t>
      </w:r>
    </w:p>
    <w:p>
      <w:pPr>
        <w:pStyle w:val="Normal"/>
        <w:widowControl/>
        <w:suppressAutoHyphens w:val="true"/>
        <w:bidi w:val="0"/>
        <w:ind w:left="0" w:right="0" w:hanging="0"/>
        <w:jc w:val="left"/>
        <w:textAlignment w:val="auto"/>
        <w:rPr>
          <w:b/>
          <w:b/>
          <w:bCs/>
        </w:rPr>
      </w:pPr>
      <w:r>
        <w:rPr>
          <w:b w:val="false"/>
          <w:bCs w:val="false"/>
        </w:rPr>
        <w:t>was still progressing and he would inform us when a decision had been made.  It was proposed by R Houseman seconded by C Packer that the PC would set up a Facebook page to contain</w:t>
      </w:r>
    </w:p>
    <w:p>
      <w:pPr>
        <w:pStyle w:val="Normal"/>
        <w:widowControl/>
        <w:suppressAutoHyphens w:val="true"/>
        <w:bidi w:val="0"/>
        <w:ind w:left="0" w:right="0" w:hanging="0"/>
        <w:jc w:val="left"/>
        <w:textAlignment w:val="auto"/>
        <w:rPr>
          <w:b/>
          <w:b/>
          <w:bCs/>
        </w:rPr>
      </w:pPr>
      <w:r>
        <w:rPr>
          <w:b w:val="false"/>
          <w:bCs w:val="false"/>
        </w:rPr>
        <w:t>objective information</w:t>
      </w:r>
    </w:p>
    <w:p>
      <w:pPr>
        <w:pStyle w:val="Normal"/>
        <w:widowControl/>
        <w:suppressAutoHyphens w:val="true"/>
        <w:bidi w:val="0"/>
        <w:ind w:left="0" w:right="0" w:hanging="0"/>
        <w:jc w:val="left"/>
        <w:textAlignment w:val="auto"/>
        <w:rPr>
          <w:b w:val="false"/>
          <w:b w:val="false"/>
          <w:bCs w:val="false"/>
        </w:rPr>
      </w:pPr>
      <w:r>
        <w:rPr>
          <w:b w:val="false"/>
          <w:bCs w:val="false"/>
        </w:rPr>
      </w:r>
    </w:p>
    <w:p>
      <w:pPr>
        <w:pStyle w:val="Normal"/>
        <w:widowControl/>
        <w:suppressAutoHyphens w:val="true"/>
        <w:bidi w:val="0"/>
        <w:ind w:left="0" w:right="0" w:hanging="0"/>
        <w:jc w:val="left"/>
        <w:textAlignment w:val="auto"/>
        <w:rPr/>
      </w:pPr>
      <w:r>
        <w:rPr>
          <w:b/>
          <w:bCs/>
        </w:rPr>
        <w:t xml:space="preserve">County Councillor Nathan Hull – </w:t>
      </w:r>
      <w:r>
        <w:rPr>
          <w:b w:val="false"/>
          <w:bCs w:val="false"/>
        </w:rPr>
        <w:t>suggested that the Chairman should contact Linda Marfitt</w:t>
      </w:r>
    </w:p>
    <w:p>
      <w:pPr>
        <w:pStyle w:val="Normal"/>
        <w:widowControl/>
        <w:suppressAutoHyphens w:val="true"/>
        <w:bidi w:val="0"/>
        <w:ind w:left="0" w:right="0" w:hanging="0"/>
        <w:jc w:val="left"/>
        <w:textAlignment w:val="auto"/>
        <w:rPr/>
      </w:pPr>
      <w:r>
        <w:rPr>
          <w:b w:val="false"/>
          <w:bCs w:val="false"/>
        </w:rPr>
        <w:t xml:space="preserve">Head of Planning, Policy &amp; Place at NY </w:t>
      </w:r>
      <w:r>
        <w:rPr>
          <w:b w:val="false"/>
          <w:bCs w:val="false"/>
        </w:rPr>
        <w:t>re the new Local Development Plan ie call for new sites.  Nathan has also met with Richard Flinton re the various highway issues and he stated the service was not as good as it should be.  West House Gardens Road Nathan is still trying to establish if there is a Section 38 agreement on this road.  It is a complicated issue as well as the path outside the Doctors’ Surgery.   The Highways office are  liaising with Nathan.</w:t>
      </w:r>
    </w:p>
    <w:p>
      <w:pPr>
        <w:pStyle w:val="Normal"/>
        <w:widowControl/>
        <w:suppressAutoHyphens w:val="true"/>
        <w:bidi w:val="0"/>
        <w:ind w:left="0" w:right="0" w:hanging="0"/>
        <w:jc w:val="left"/>
        <w:textAlignment w:val="auto"/>
        <w:rPr>
          <w:sz w:val="18"/>
          <w:szCs w:val="18"/>
        </w:rPr>
      </w:pPr>
      <w:r>
        <w:rPr>
          <w:b w:val="false"/>
          <w:bCs w:val="false"/>
          <w:sz w:val="18"/>
          <w:szCs w:val="18"/>
        </w:rPr>
        <w:tab/>
        <w:tab/>
      </w:r>
    </w:p>
    <w:p>
      <w:pPr>
        <w:pStyle w:val="Normal"/>
        <w:widowControl/>
        <w:suppressAutoHyphens w:val="true"/>
        <w:bidi w:val="0"/>
        <w:ind w:left="0" w:right="0" w:hanging="0"/>
        <w:jc w:val="left"/>
        <w:textAlignment w:val="auto"/>
        <w:rPr/>
      </w:pPr>
      <w:r>
        <w:rPr>
          <w:b/>
          <w:bCs/>
        </w:rPr>
        <w:t>To receive updates regarding:</w:t>
      </w:r>
    </w:p>
    <w:p>
      <w:pPr>
        <w:pStyle w:val="Normal"/>
        <w:widowControl/>
        <w:suppressAutoHyphens w:val="true"/>
        <w:bidi w:val="0"/>
        <w:ind w:left="0" w:right="0" w:hanging="0"/>
        <w:jc w:val="left"/>
        <w:textAlignment w:val="auto"/>
        <w:rPr/>
      </w:pPr>
      <w:r>
        <w:rPr>
          <w:b/>
          <w:bCs/>
        </w:rPr>
        <w:t xml:space="preserve">Play Area  - </w:t>
      </w:r>
      <w:r>
        <w:rPr>
          <w:b w:val="false"/>
          <w:bCs w:val="false"/>
        </w:rPr>
        <w:t xml:space="preserve"> It was agreed by a proposal from R Houseman seconded by C Packer that Park Lane Playgrounds should be asked to check the bolts on the other two existing junior and cradle swings as well as test drilling the wooden cross members for decay this is due to the corroded cardan bolts found when they were removed from the basket swing.  Under this proposal a new length of wood will be fitted to the See Saw and the roundabout bearing</w:t>
      </w:r>
    </w:p>
    <w:p>
      <w:pPr>
        <w:pStyle w:val="Normal"/>
        <w:widowControl/>
        <w:suppressAutoHyphens w:val="true"/>
        <w:bidi w:val="0"/>
        <w:ind w:left="0" w:right="0" w:hanging="0"/>
        <w:jc w:val="left"/>
        <w:textAlignment w:val="auto"/>
        <w:rPr/>
      </w:pPr>
      <w:r>
        <w:rPr>
          <w:b w:val="false"/>
          <w:bCs w:val="false"/>
        </w:rPr>
        <w:t>replaced when received.  A new fence and gate post have been fitted at a cost of £140</w:t>
      </w:r>
    </w:p>
    <w:p>
      <w:pPr>
        <w:pStyle w:val="Normal"/>
        <w:widowControl/>
        <w:suppressAutoHyphens w:val="true"/>
        <w:bidi w:val="0"/>
        <w:ind w:left="0" w:right="0" w:hanging="0"/>
        <w:jc w:val="left"/>
        <w:textAlignment w:val="auto"/>
        <w:rPr/>
      </w:pPr>
      <w:r>
        <w:rPr>
          <w:b/>
          <w:bCs/>
        </w:rPr>
        <w:t xml:space="preserve">Highways:  </w:t>
      </w:r>
      <w:r>
        <w:rPr>
          <w:b w:val="false"/>
          <w:bCs w:val="false"/>
        </w:rPr>
        <w:t>for some items see Nathan’s report.  Weeds growing in the gutters on Nidd Rise</w:t>
      </w:r>
    </w:p>
    <w:p>
      <w:pPr>
        <w:pStyle w:val="Normal"/>
        <w:widowControl/>
        <w:suppressAutoHyphens w:val="true"/>
        <w:bidi w:val="0"/>
        <w:ind w:left="0" w:right="0" w:hanging="0"/>
        <w:jc w:val="left"/>
        <w:textAlignment w:val="auto"/>
        <w:rPr/>
      </w:pPr>
      <w:r>
        <w:rPr>
          <w:b w:val="false"/>
          <w:bCs w:val="false"/>
        </w:rPr>
        <w:t>the Community Workforce could be asked whether they would undertake this job subject to the residents approval.   A tree in the Vicarage garden is causing concern to some residents but as</w:t>
      </w:r>
    </w:p>
    <w:p>
      <w:pPr>
        <w:pStyle w:val="Normal"/>
        <w:widowControl/>
        <w:suppressAutoHyphens w:val="true"/>
        <w:bidi w:val="0"/>
        <w:ind w:left="0" w:right="0" w:hanging="0"/>
        <w:jc w:val="left"/>
        <w:textAlignment w:val="auto"/>
        <w:rPr/>
      </w:pPr>
      <w:r>
        <w:rPr>
          <w:b w:val="false"/>
          <w:bCs w:val="false"/>
        </w:rPr>
        <w:t>it is on private land it belongs to the Diocese and they have previously been informed about this and say they monitor it regularly.</w:t>
      </w:r>
    </w:p>
    <w:p>
      <w:pPr>
        <w:pStyle w:val="Normal"/>
        <w:widowControl/>
        <w:suppressAutoHyphens w:val="true"/>
        <w:bidi w:val="0"/>
        <w:ind w:left="0" w:right="0" w:hanging="0"/>
        <w:jc w:val="left"/>
        <w:textAlignment w:val="auto"/>
        <w:rPr>
          <w:b/>
          <w:b/>
          <w:bCs/>
        </w:rPr>
      </w:pPr>
      <w:r>
        <w:rPr>
          <w:b/>
          <w:bCs/>
        </w:rPr>
        <w:t xml:space="preserve">Village bench at Bus Stop Nidd Lane – </w:t>
      </w:r>
      <w:r>
        <w:rPr>
          <w:b w:val="false"/>
          <w:bCs w:val="false"/>
        </w:rPr>
        <w:t>The Chairman to follow up with Dalebuild re a start date for the base</w:t>
      </w:r>
    </w:p>
    <w:p>
      <w:pPr>
        <w:pStyle w:val="Normal"/>
        <w:widowControl/>
        <w:suppressAutoHyphens w:val="true"/>
        <w:bidi w:val="0"/>
        <w:ind w:left="0" w:right="0" w:hanging="0"/>
        <w:jc w:val="left"/>
        <w:textAlignment w:val="auto"/>
        <w:rPr>
          <w:b/>
          <w:b/>
          <w:bCs/>
        </w:rPr>
      </w:pPr>
      <w:r>
        <w:rPr>
          <w:b/>
          <w:bCs/>
        </w:rPr>
      </w:r>
    </w:p>
    <w:p>
      <w:pPr>
        <w:pStyle w:val="Normal"/>
        <w:widowControl/>
        <w:suppressAutoHyphens w:val="true"/>
        <w:bidi w:val="0"/>
        <w:ind w:left="0" w:right="0" w:hanging="0"/>
        <w:jc w:val="left"/>
        <w:textAlignment w:val="auto"/>
        <w:rPr/>
      </w:pPr>
      <w:r>
        <w:rPr>
          <w:b/>
          <w:bCs/>
        </w:rPr>
        <w:tab/>
        <w:tab/>
        <w:tab/>
        <w:tab/>
        <w:tab/>
        <w:tab/>
        <w:tab/>
        <w:tab/>
        <w:tab/>
        <w:tab/>
        <w:tab/>
        <w:tab/>
      </w:r>
    </w:p>
    <w:p>
      <w:pPr>
        <w:pStyle w:val="Normal"/>
        <w:widowControl/>
        <w:suppressAutoHyphens w:val="true"/>
        <w:bidi w:val="0"/>
        <w:ind w:left="0" w:right="0" w:hanging="0"/>
        <w:jc w:val="left"/>
        <w:textAlignment w:val="auto"/>
        <w:rPr/>
      </w:pPr>
      <w:r>
        <w:rPr>
          <w:b/>
          <w:bCs/>
        </w:rPr>
        <w:tab/>
        <w:tab/>
        <w:tab/>
        <w:tab/>
        <w:tab/>
        <w:tab/>
        <w:tab/>
        <w:tab/>
        <w:tab/>
        <w:tab/>
        <w:tab/>
        <w:tab/>
        <w:t>217</w:t>
      </w:r>
    </w:p>
    <w:p>
      <w:pPr>
        <w:pStyle w:val="Normal"/>
        <w:widowControl/>
        <w:suppressAutoHyphens w:val="true"/>
        <w:bidi w:val="0"/>
        <w:ind w:left="0" w:right="0" w:hanging="0"/>
        <w:jc w:val="left"/>
        <w:textAlignment w:val="auto"/>
        <w:rPr/>
      </w:pPr>
      <w:r>
        <w:rPr>
          <w:b/>
          <w:bCs/>
        </w:rPr>
        <w:t xml:space="preserve">Christmas Tree – </w:t>
      </w:r>
      <w:r>
        <w:rPr>
          <w:b w:val="false"/>
          <w:bCs w:val="false"/>
          <w:u w:val="none"/>
        </w:rPr>
        <w:t xml:space="preserve">Unanimous decision to leave the Christmas Tree as it is at the moment but to buy some more lights proposed by M Worsnop seconded by C Packer </w:t>
      </w:r>
    </w:p>
    <w:p>
      <w:pPr>
        <w:pStyle w:val="Normal"/>
        <w:widowControl/>
        <w:suppressAutoHyphens w:val="true"/>
        <w:bidi w:val="0"/>
        <w:ind w:left="0" w:right="0" w:hanging="0"/>
        <w:jc w:val="left"/>
        <w:textAlignment w:val="auto"/>
        <w:rPr>
          <w:b w:val="false"/>
          <w:b w:val="false"/>
          <w:bCs w:val="false"/>
          <w:sz w:val="24"/>
          <w:szCs w:val="24"/>
          <w:u w:val="none"/>
        </w:rPr>
      </w:pPr>
      <w:r>
        <w:rPr>
          <w:b w:val="false"/>
          <w:bCs w:val="false"/>
          <w:sz w:val="24"/>
          <w:szCs w:val="24"/>
          <w:u w:val="none"/>
        </w:rPr>
      </w:r>
    </w:p>
    <w:p>
      <w:pPr>
        <w:pStyle w:val="Normal"/>
        <w:widowControl/>
        <w:suppressAutoHyphens w:val="true"/>
        <w:bidi w:val="0"/>
        <w:ind w:left="0" w:right="0" w:hanging="0"/>
        <w:jc w:val="left"/>
        <w:textAlignment w:val="auto"/>
        <w:rPr>
          <w:b w:val="false"/>
          <w:b w:val="false"/>
          <w:bCs w:val="false"/>
          <w:sz w:val="24"/>
          <w:szCs w:val="24"/>
          <w:u w:val="none"/>
        </w:rPr>
      </w:pPr>
      <w:r>
        <w:rPr>
          <w:b w:val="false"/>
          <w:bCs w:val="false"/>
          <w:sz w:val="24"/>
          <w:szCs w:val="24"/>
          <w:u w:val="none"/>
        </w:rPr>
      </w:r>
    </w:p>
    <w:p>
      <w:pPr>
        <w:pStyle w:val="Normal"/>
        <w:widowControl/>
        <w:suppressAutoHyphens w:val="true"/>
        <w:bidi w:val="0"/>
        <w:ind w:left="0" w:right="0" w:hanging="0"/>
        <w:jc w:val="left"/>
        <w:textAlignment w:val="auto"/>
        <w:rPr/>
      </w:pPr>
      <w:r>
        <w:rPr>
          <w:b/>
          <w:bCs/>
          <w:sz w:val="24"/>
          <w:szCs w:val="24"/>
          <w:u w:val="none"/>
        </w:rPr>
        <w:t>Accounts approved for payment proposed by R Houseman seconded by M Worsnop all</w:t>
      </w:r>
    </w:p>
    <w:p>
      <w:pPr>
        <w:pStyle w:val="Normal"/>
        <w:rPr/>
      </w:pPr>
      <w:r>
        <w:rPr>
          <w:b/>
          <w:bCs/>
          <w:sz w:val="24"/>
          <w:szCs w:val="24"/>
          <w:u w:val="none"/>
        </w:rPr>
        <w:t>were in favour</w:t>
      </w:r>
    </w:p>
    <w:p>
      <w:pPr>
        <w:pStyle w:val="Normal"/>
        <w:jc w:val="left"/>
        <w:rPr/>
      </w:pPr>
      <w:r>
        <w:rPr>
          <w:b/>
          <w:bCs/>
          <w:sz w:val="20"/>
          <w:szCs w:val="20"/>
        </w:rPr>
        <w:t>Vision ICT Ltd</w:t>
        <w:tab/>
        <w:tab/>
        <w:tab/>
      </w:r>
      <w:r>
        <w:rPr>
          <w:b w:val="false"/>
          <w:bCs w:val="false"/>
          <w:sz w:val="20"/>
          <w:szCs w:val="20"/>
        </w:rPr>
        <w:t>Adding end of year a/cs</w:t>
        <w:tab/>
        <w:tab/>
        <w:tab/>
        <w:tab/>
        <w:t>chq 030</w:t>
        <w:tab/>
        <w:t xml:space="preserve">     30.00</w:t>
      </w:r>
    </w:p>
    <w:p>
      <w:pPr>
        <w:pStyle w:val="Normal"/>
        <w:jc w:val="left"/>
        <w:rPr/>
      </w:pPr>
      <w:r>
        <w:rPr>
          <w:b/>
          <w:bCs/>
          <w:sz w:val="20"/>
          <w:szCs w:val="20"/>
        </w:rPr>
        <w:t>Richard Langley</w:t>
        <w:tab/>
        <w:tab/>
      </w:r>
      <w:r>
        <w:rPr>
          <w:b w:val="false"/>
          <w:bCs w:val="false"/>
          <w:sz w:val="20"/>
          <w:szCs w:val="20"/>
        </w:rPr>
        <w:tab/>
        <w:t>Village Caretaker</w:t>
        <w:tab/>
        <w:tab/>
        <w:tab/>
        <w:tab/>
        <w:tab/>
        <w:t>chq 031</w:t>
        <w:tab/>
        <w:t xml:space="preserve">     93.50</w:t>
      </w:r>
    </w:p>
    <w:p>
      <w:pPr>
        <w:pStyle w:val="Normal"/>
        <w:jc w:val="left"/>
        <w:rPr/>
      </w:pPr>
      <w:r>
        <w:rPr>
          <w:b/>
          <w:bCs/>
          <w:sz w:val="20"/>
          <w:szCs w:val="20"/>
        </w:rPr>
        <w:t>British Gas</w:t>
        <w:tab/>
        <w:tab/>
        <w:tab/>
      </w:r>
      <w:r>
        <w:rPr>
          <w:b w:val="false"/>
          <w:bCs w:val="false"/>
          <w:sz w:val="20"/>
          <w:szCs w:val="20"/>
        </w:rPr>
        <w:t>Electricity a/c 7.06.25 – 7.07.25</w:t>
        <w:tab/>
        <w:tab/>
        <w:tab/>
        <w:t>DD</w:t>
        <w:tab/>
        <w:t xml:space="preserve">     13.02</w:t>
      </w:r>
    </w:p>
    <w:p>
      <w:pPr>
        <w:pStyle w:val="Normal"/>
        <w:jc w:val="left"/>
        <w:rPr/>
      </w:pPr>
      <w:r>
        <w:rPr>
          <w:b/>
          <w:bCs/>
          <w:sz w:val="20"/>
          <w:szCs w:val="20"/>
        </w:rPr>
        <w:t>Park Lane Playgrounds</w:t>
        <w:tab/>
        <w:tab/>
      </w:r>
      <w:r>
        <w:rPr>
          <w:b w:val="false"/>
          <w:bCs w:val="false"/>
          <w:sz w:val="20"/>
          <w:szCs w:val="20"/>
        </w:rPr>
        <w:t>Cardan joint hangers</w:t>
        <w:tab/>
        <w:tab/>
        <w:tab/>
        <w:tab/>
        <w:t>chq 032     612.00 )</w:t>
      </w:r>
    </w:p>
    <w:p>
      <w:pPr>
        <w:pStyle w:val="Normal"/>
        <w:jc w:val="left"/>
        <w:rPr/>
      </w:pPr>
      <w:r>
        <w:rPr>
          <w:b/>
          <w:bCs/>
          <w:sz w:val="20"/>
          <w:szCs w:val="20"/>
        </w:rPr>
        <w:t>Park Lane Playgrounds</w:t>
        <w:tab/>
        <w:tab/>
      </w:r>
      <w:r>
        <w:rPr>
          <w:b w:val="false"/>
          <w:bCs w:val="false"/>
          <w:sz w:val="20"/>
          <w:szCs w:val="20"/>
        </w:rPr>
        <w:t>Replacing roof to Multi Unit</w:t>
        <w:tab/>
        <w:tab/>
        <w:tab/>
        <w:t>chq 032  1,488.00 )</w:t>
      </w:r>
    </w:p>
    <w:p>
      <w:pPr>
        <w:pStyle w:val="Normal"/>
        <w:jc w:val="left"/>
        <w:rPr>
          <w:b w:val="false"/>
          <w:b w:val="false"/>
          <w:bCs w:val="false"/>
          <w:sz w:val="20"/>
          <w:szCs w:val="20"/>
        </w:rPr>
      </w:pPr>
      <w:r>
        <w:rPr>
          <w:b w:val="false"/>
          <w:bCs w:val="false"/>
          <w:sz w:val="20"/>
          <w:szCs w:val="20"/>
        </w:rPr>
      </w:r>
    </w:p>
    <w:p>
      <w:pPr>
        <w:pStyle w:val="Normal"/>
        <w:jc w:val="left"/>
        <w:rPr/>
      </w:pPr>
      <w:r>
        <w:rPr>
          <w:b/>
          <w:bCs/>
          <w:sz w:val="20"/>
          <w:szCs w:val="20"/>
        </w:rPr>
        <w:t xml:space="preserve">Agar Data logged:   </w:t>
      </w:r>
      <w:r>
        <w:rPr>
          <w:b w:val="false"/>
          <w:bCs w:val="false"/>
          <w:sz w:val="20"/>
          <w:szCs w:val="20"/>
        </w:rPr>
        <w:t>Still awaiting confirmation of exemption certificate from Littlejohn they have confirmed it had been received by them</w:t>
      </w:r>
    </w:p>
    <w:p>
      <w:pPr>
        <w:pStyle w:val="Normal"/>
        <w:jc w:val="left"/>
        <w:rPr>
          <w:b/>
          <w:b/>
          <w:bCs/>
          <w:sz w:val="20"/>
          <w:szCs w:val="20"/>
        </w:rPr>
      </w:pPr>
      <w:r>
        <w:rPr>
          <w:b/>
          <w:bCs/>
          <w:sz w:val="20"/>
          <w:szCs w:val="20"/>
        </w:rPr>
      </w:r>
    </w:p>
    <w:p>
      <w:pPr>
        <w:pStyle w:val="Normal"/>
        <w:jc w:val="left"/>
        <w:rPr/>
      </w:pPr>
      <w:r>
        <w:rPr>
          <w:b/>
          <w:bCs/>
          <w:sz w:val="20"/>
          <w:szCs w:val="20"/>
        </w:rPr>
        <w:t xml:space="preserve">Planning Permissions Granted:   </w:t>
      </w:r>
      <w:r>
        <w:rPr>
          <w:b w:val="false"/>
          <w:bCs w:val="false"/>
          <w:sz w:val="20"/>
          <w:szCs w:val="20"/>
        </w:rPr>
        <w:t>Erection of lean to extension to front of stables to be used for lambing</w:t>
      </w:r>
    </w:p>
    <w:p>
      <w:pPr>
        <w:pStyle w:val="Normal"/>
        <w:jc w:val="left"/>
        <w:rPr/>
      </w:pPr>
      <w:r>
        <w:rPr>
          <w:b/>
          <w:bCs/>
          <w:sz w:val="20"/>
          <w:szCs w:val="20"/>
        </w:rPr>
        <w:t>Wayside House Farm Back Road Birstwith</w:t>
      </w:r>
    </w:p>
    <w:p>
      <w:pPr>
        <w:pStyle w:val="Normal"/>
        <w:jc w:val="left"/>
        <w:rPr/>
      </w:pPr>
      <w:r>
        <w:rPr>
          <w:b w:val="false"/>
          <w:bCs w:val="false"/>
          <w:sz w:val="20"/>
          <w:szCs w:val="20"/>
        </w:rPr>
        <w:t>Crown reduction by 2 to 3 metres of 1 Sycamore subjec to Tree Preservation Order No. 63/2008 G1</w:t>
      </w:r>
    </w:p>
    <w:p>
      <w:pPr>
        <w:pStyle w:val="Normal"/>
        <w:jc w:val="left"/>
        <w:rPr/>
      </w:pPr>
      <w:r>
        <w:rPr>
          <w:b/>
          <w:bCs/>
          <w:sz w:val="20"/>
          <w:szCs w:val="20"/>
        </w:rPr>
        <w:t>2 Station Plantation Birstwith</w:t>
      </w:r>
    </w:p>
    <w:p>
      <w:pPr>
        <w:pStyle w:val="Normal"/>
        <w:jc w:val="left"/>
        <w:rPr/>
      </w:pPr>
      <w:r>
        <w:rPr>
          <w:b w:val="false"/>
          <w:bCs w:val="false"/>
          <w:sz w:val="20"/>
          <w:szCs w:val="20"/>
        </w:rPr>
        <w:t xml:space="preserve">Proposed single storey extension to south elevation and raised decking area </w:t>
      </w:r>
      <w:r>
        <w:rPr>
          <w:b/>
          <w:bCs/>
          <w:sz w:val="20"/>
          <w:szCs w:val="20"/>
        </w:rPr>
        <w:t xml:space="preserve">4 Collin Bank Birstwith HG3 </w:t>
        <w:tab/>
        <w:t>3AJ</w:t>
      </w:r>
    </w:p>
    <w:p>
      <w:pPr>
        <w:pStyle w:val="Normal"/>
        <w:jc w:val="left"/>
        <w:rPr>
          <w:sz w:val="20"/>
          <w:szCs w:val="20"/>
        </w:rPr>
      </w:pPr>
      <w:r>
        <w:rPr>
          <w:sz w:val="20"/>
          <w:szCs w:val="20"/>
        </w:rPr>
      </w:r>
    </w:p>
    <w:p>
      <w:pPr>
        <w:pStyle w:val="Normal"/>
        <w:jc w:val="left"/>
        <w:rPr/>
      </w:pPr>
      <w:r>
        <w:rPr>
          <w:b/>
          <w:bCs/>
          <w:sz w:val="20"/>
          <w:szCs w:val="20"/>
        </w:rPr>
        <w:t>Correspondence</w:t>
      </w:r>
    </w:p>
    <w:p>
      <w:pPr>
        <w:pStyle w:val="Normal"/>
        <w:jc w:val="left"/>
        <w:rPr/>
      </w:pPr>
      <w:r>
        <w:rPr>
          <w:b/>
          <w:bCs/>
          <w:sz w:val="20"/>
          <w:szCs w:val="20"/>
        </w:rPr>
        <w:t xml:space="preserve">North Yorkshire Council Parish Liaison:  </w:t>
      </w:r>
      <w:r>
        <w:rPr>
          <w:b w:val="false"/>
          <w:bCs w:val="false"/>
          <w:sz w:val="20"/>
          <w:szCs w:val="20"/>
        </w:rPr>
        <w:t xml:space="preserve">Important changes to the NYC Mobile Library Service </w:t>
      </w:r>
    </w:p>
    <w:p>
      <w:pPr>
        <w:pStyle w:val="Normal"/>
        <w:jc w:val="left"/>
        <w:rPr/>
      </w:pPr>
      <w:r>
        <w:rPr>
          <w:b w:val="false"/>
          <w:bCs w:val="false"/>
          <w:sz w:val="20"/>
          <w:szCs w:val="20"/>
        </w:rPr>
        <w:t>The clerk to confirm we would like to receive this service if possible</w:t>
      </w:r>
    </w:p>
    <w:p>
      <w:pPr>
        <w:pStyle w:val="Normal"/>
        <w:jc w:val="left"/>
        <w:rPr/>
      </w:pPr>
      <w:r>
        <w:rPr>
          <w:b w:val="false"/>
          <w:bCs w:val="false"/>
          <w:sz w:val="20"/>
          <w:szCs w:val="20"/>
        </w:rPr>
        <w:tab/>
      </w:r>
    </w:p>
    <w:p>
      <w:pPr>
        <w:pStyle w:val="Normal"/>
        <w:jc w:val="left"/>
        <w:rPr/>
      </w:pPr>
      <w:r>
        <w:rPr>
          <w:b/>
          <w:bCs/>
          <w:sz w:val="20"/>
          <w:szCs w:val="20"/>
        </w:rPr>
        <w:t>Date of next meeting</w:t>
        <w:tab/>
        <w:t xml:space="preserve"> </w:t>
      </w:r>
      <w:r>
        <w:rPr>
          <w:b w:val="false"/>
          <w:bCs w:val="false"/>
          <w:sz w:val="20"/>
          <w:szCs w:val="20"/>
        </w:rPr>
        <w:t>25th September 2025</w:t>
        <w:tab/>
        <w:tab/>
        <w:tab/>
        <w:tab/>
        <w:tab/>
      </w:r>
    </w:p>
    <w:p>
      <w:pPr>
        <w:pStyle w:val="TextBody"/>
        <w:rPr>
          <w:b w:val="false"/>
          <w:b w:val="false"/>
          <w:bCs w:val="false"/>
          <w:sz w:val="20"/>
          <w:szCs w:val="20"/>
        </w:rPr>
      </w:pPr>
      <w:r>
        <w:rPr>
          <w:b w:val="false"/>
          <w:bCs w:val="false"/>
          <w:sz w:val="20"/>
          <w:szCs w:val="20"/>
        </w:rPr>
      </w:r>
    </w:p>
    <w:p>
      <w:pPr>
        <w:pStyle w:val="Normal"/>
        <w:tabs>
          <w:tab w:val="left" w:pos="0" w:leader="none"/>
          <w:tab w:val="left" w:pos="3284" w:leader="none"/>
        </w:tabs>
        <w:jc w:val="left"/>
        <w:rPr/>
      </w:pPr>
      <w:bookmarkStart w:id="0" w:name="__DdeLink__423_1608633815"/>
      <w:bookmarkEnd w:id="0"/>
      <w:r>
        <w:rPr>
          <w:b w:val="false"/>
          <w:bCs w:val="false"/>
          <w:sz w:val="20"/>
          <w:szCs w:val="20"/>
        </w:rPr>
        <w:tab/>
        <w:tab/>
        <w:t xml:space="preserve"> </w:t>
      </w:r>
    </w:p>
    <w:p>
      <w:pPr>
        <w:pStyle w:val="Normal"/>
        <w:ind w:left="0" w:right="0" w:hanging="0"/>
        <w:jc w:val="both"/>
        <w:rPr/>
      </w:pPr>
      <w:r>
        <w:rPr>
          <w:b/>
          <w:bCs/>
          <w:sz w:val="20"/>
          <w:szCs w:val="20"/>
        </w:rPr>
        <w:t>Signed</w:t>
        <w:tab/>
        <w:tab/>
        <w:tab/>
        <w:tab/>
        <w:tab/>
        <w:tab/>
        <w:tab/>
        <w:tab/>
        <w:t>Dated</w:t>
      </w:r>
      <w:r>
        <w:rPr>
          <w:b w:val="false"/>
          <w:bCs w:val="false"/>
          <w:sz w:val="20"/>
          <w:szCs w:val="20"/>
        </w:rPr>
        <w:tab/>
      </w:r>
    </w:p>
    <w:p>
      <w:pPr>
        <w:pStyle w:val="Normal"/>
        <w:ind w:left="0" w:right="0" w:hanging="0"/>
        <w:jc w:val="both"/>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b/>
          <w:bCs/>
          <w:sz w:val="20"/>
          <w:szCs w:val="20"/>
          <w:u w:val="single"/>
        </w:rPr>
      </w:pPr>
      <w:r>
        <w:rPr>
          <w:b/>
          <w:bCs/>
          <w:sz w:val="20"/>
          <w:szCs w:val="20"/>
          <w:u w:val="single"/>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4"/>
          <w:szCs w:val="24"/>
          <w:u w:val="none"/>
        </w:rPr>
      </w:pPr>
      <w:r>
        <w:rPr>
          <w:b/>
          <w:bCs/>
          <w:sz w:val="24"/>
          <w:szCs w:val="24"/>
          <w:u w:val="none"/>
        </w:rPr>
      </w:r>
    </w:p>
    <w:p>
      <w:pPr>
        <w:pStyle w:val="Normal"/>
        <w:rPr>
          <w:b/>
          <w:b/>
          <w:bCs/>
          <w:sz w:val="20"/>
          <w:szCs w:val="20"/>
          <w:u w:val="single"/>
        </w:rPr>
      </w:pPr>
      <w:r>
        <w:rPr>
          <w:b/>
          <w:bCs/>
          <w:sz w:val="20"/>
          <w:szCs w:val="20"/>
          <w:u w:val="single"/>
        </w:rPr>
      </w:r>
    </w:p>
    <w:p>
      <w:pPr>
        <w:pStyle w:val="Normal"/>
        <w:rPr>
          <w:b w:val="false"/>
          <w:b w:val="false"/>
          <w:bCs w:val="false"/>
          <w:sz w:val="20"/>
          <w:szCs w:val="20"/>
        </w:rPr>
      </w:pPr>
      <w:r>
        <w:rPr>
          <w:b w:val="false"/>
          <w:bCs w:val="false"/>
          <w:sz w:val="20"/>
          <w:szCs w:val="20"/>
        </w:rPr>
      </w:r>
    </w:p>
    <w:p>
      <w:pPr>
        <w:pStyle w:val="Normal"/>
        <w:rPr>
          <w:sz w:val="20"/>
          <w:szCs w:val="20"/>
        </w:rPr>
      </w:pPr>
      <w:r>
        <w:rPr>
          <w:sz w:val="20"/>
          <w:szCs w:val="20"/>
        </w:rPr>
      </w:r>
    </w:p>
    <w:p>
      <w:pPr>
        <w:pStyle w:val="Normal"/>
        <w:widowControl/>
        <w:overflowPunct w:val="true"/>
        <w:bidi w:val="0"/>
        <w:ind w:left="0" w:right="0" w:hanging="0"/>
        <w:jc w:val="left"/>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b/>
          <w:bCs/>
          <w:sz w:val="20"/>
          <w:szCs w:val="20"/>
          <w:u w:val="single"/>
        </w:rPr>
      </w:pPr>
      <w:r>
        <w:rPr>
          <w:b/>
          <w:bCs/>
          <w:sz w:val="20"/>
          <w:szCs w:val="20"/>
          <w:u w:val="single"/>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4"/>
          <w:szCs w:val="24"/>
        </w:rPr>
      </w:pPr>
      <w:r>
        <w:rPr>
          <w:b/>
          <w:bCs/>
          <w:sz w:val="24"/>
          <w:szCs w:val="24"/>
        </w:rPr>
      </w:r>
    </w:p>
    <w:p>
      <w:pPr>
        <w:pStyle w:val="Normal"/>
        <w:widowControl/>
        <w:overflowPunct w:val="true"/>
        <w:bidi w:val="0"/>
        <w:ind w:left="0" w:right="0" w:hanging="0"/>
        <w:jc w:val="left"/>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widowControl/>
        <w:suppressAutoHyphens w:val="true"/>
        <w:bidi w:val="0"/>
        <w:ind w:left="0" w:right="0" w:hanging="0"/>
        <w:jc w:val="left"/>
        <w:textAlignment w:val="auto"/>
        <w:rPr/>
      </w:pPr>
      <w:r>
        <w:rPr/>
      </w:r>
    </w:p>
    <w:sectPr>
      <w:headerReference w:type="default" r:id="rId2"/>
      <w:type w:val="nextPage"/>
      <w:pgSz w:w="12240" w:h="15840"/>
      <w:pgMar w:left="1800" w:right="1260" w:header="719" w:top="1278" w:footer="0" w:bottom="899"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tab/>
      <w:tab/>
      <w:tab/>
      <w:tab/>
      <w:tab/>
      <w:tab/>
      <w:tab/>
      <w:tab/>
      <w:tab/>
      <w:tab/>
      <w:tab/>
    </w:r>
  </w:p>
  <w:p>
    <w:pPr>
      <w:pStyle w:val="Header"/>
      <w:rPr/>
    </w:pPr>
    <w:r>
      <w:rPr>
        <w:b/>
        <w:bCs/>
      </w:rPr>
      <w:tab/>
      <w:tab/>
      <w:tab/>
      <w:tab/>
      <w:tab/>
      <w:tab/>
      <w:tab/>
      <w:tab/>
      <w:tab/>
      <w:tab/>
      <w:tab/>
    </w:r>
    <w:r>
      <w:rPr/>
      <w:tab/>
      <w:tab/>
      <w:tab/>
      <w:tab/>
      <w:tab/>
      <w:tab/>
      <w:tab/>
      <w:tab/>
      <w:tab/>
      <w:tab/>
      <w:tab/>
      <w:tab/>
      <w:tab/>
      <w:tab/>
      <w:tab/>
      <w:tab/>
      <w:tab/>
      <w:tab/>
      <w:tab/>
      <w:tab/>
      <w:tab/>
      <w:tab/>
      <w:tab/>
    </w:r>
  </w:p>
</w:hdr>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GB" w:eastAsia="zh-CN" w:bidi="hi-IN"/>
      </w:rPr>
    </w:rPrDefault>
    <w:pPrDefault>
      <w:pPr/>
    </w:pPrDefault>
  </w:docDefaults>
  <w:style w:type="paragraph" w:styleId="Normal">
    <w:name w:val="Normal"/>
    <w:qFormat/>
    <w:pPr>
      <w:widowControl/>
      <w:suppressAutoHyphens w:val="true"/>
      <w:overflowPunct w:val="true"/>
      <w:bidi w:val="0"/>
      <w:ind w:left="0" w:right="0" w:hanging="0"/>
      <w:jc w:val="left"/>
      <w:textAlignment w:val="auto"/>
    </w:pPr>
    <w:rPr>
      <w:rFonts w:ascii="Times New Roman" w:hAnsi="Times New Roman" w:eastAsia="Times New Roman" w:cs="Liberation Serif"/>
      <w:color w:val="000000"/>
      <w:sz w:val="24"/>
      <w:szCs w:val="24"/>
      <w:lang w:val="en-US" w:eastAsia="ar-SA" w:bidi="hi-IN"/>
    </w:rPr>
  </w:style>
  <w:style w:type="character" w:styleId="DefaultParagraphFont">
    <w:name w:val="Default Paragraph Font"/>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widowControl/>
      <w:bidi w:val="0"/>
      <w:spacing w:before="240" w:after="120"/>
      <w:ind w:left="0" w:right="0" w:hanging="0"/>
      <w:jc w:val="left"/>
      <w:textAlignment w:val="auto"/>
    </w:pPr>
    <w:rPr>
      <w:rFonts w:ascii="Liberation Sans" w:hAnsi="Liberation Sans" w:eastAsia="Arial"/>
      <w:sz w:val="28"/>
      <w:lang w:val="en-US" w:eastAsia="ar-SA"/>
    </w:rPr>
  </w:style>
  <w:style w:type="paragraph" w:styleId="TextBody">
    <w:name w:val="Body Text"/>
    <w:basedOn w:val="Normal"/>
    <w:pPr>
      <w:widowControl/>
      <w:bidi w:val="0"/>
      <w:spacing w:lineRule="auto" w:line="288" w:before="0" w:after="140"/>
      <w:ind w:left="0" w:right="0" w:hanging="0"/>
      <w:jc w:val="left"/>
      <w:textAlignment w:val="auto"/>
    </w:pPr>
    <w:rPr>
      <w:rFonts w:ascii="Times New Roman" w:hAnsi="Times New Roman" w:eastAsia="Times New Roman"/>
      <w:sz w:val="24"/>
      <w:lang w:val="en-US" w:eastAsia="ar-SA"/>
    </w:rPr>
  </w:style>
  <w:style w:type="paragraph" w:styleId="List">
    <w:name w:val="List"/>
    <w:basedOn w:val="TextBody"/>
    <w:pPr>
      <w:widowControl/>
      <w:bidi w:val="0"/>
      <w:spacing w:lineRule="auto" w:line="288" w:before="0" w:after="140"/>
      <w:ind w:left="0" w:right="0" w:hanging="0"/>
      <w:jc w:val="left"/>
      <w:textAlignment w:val="auto"/>
    </w:pPr>
    <w:rPr>
      <w:rFonts w:ascii="Times New Roman" w:hAnsi="Times New Roman" w:eastAsia="Arial"/>
      <w:sz w:val="24"/>
      <w:lang w:val="en-US" w:eastAsia="ar-SA"/>
    </w:rPr>
  </w:style>
  <w:style w:type="paragraph" w:styleId="Caption">
    <w:name w:val="Caption"/>
    <w:basedOn w:val="Normal"/>
    <w:qFormat/>
    <w:pPr>
      <w:widowControl/>
      <w:bidi w:val="0"/>
      <w:spacing w:before="120" w:after="120"/>
      <w:ind w:left="0" w:right="0" w:hanging="0"/>
      <w:jc w:val="left"/>
      <w:textAlignment w:val="auto"/>
    </w:pPr>
    <w:rPr>
      <w:rFonts w:ascii="Times New Roman" w:hAnsi="Times New Roman" w:eastAsia="Arial"/>
      <w:i/>
      <w:sz w:val="24"/>
      <w:lang w:val="en-US" w:eastAsia="ar-SA"/>
    </w:rPr>
  </w:style>
  <w:style w:type="paragraph" w:styleId="Index">
    <w:name w:val="Index"/>
    <w:basedOn w:val="Normal"/>
    <w:qFormat/>
    <w:pPr>
      <w:widowControl/>
      <w:bidi w:val="0"/>
      <w:ind w:left="0" w:right="0" w:hanging="0"/>
      <w:jc w:val="left"/>
      <w:textAlignment w:val="auto"/>
    </w:pPr>
    <w:rPr>
      <w:rFonts w:ascii="Times New Roman" w:hAnsi="Times New Roman" w:eastAsia="Arial"/>
      <w:sz w:val="24"/>
      <w:lang w:val="en-US" w:eastAsia="ar-SA"/>
    </w:rPr>
  </w:style>
  <w:style w:type="paragraph" w:styleId="DocumentMap">
    <w:name w:val="DocumentMap"/>
    <w:qFormat/>
    <w:pPr>
      <w:widowControl/>
      <w:suppressAutoHyphens w:val="true"/>
      <w:overflowPunct w:val="true"/>
      <w:bidi w:val="0"/>
      <w:ind w:left="0" w:right="0" w:hanging="0"/>
      <w:jc w:val="left"/>
      <w:textAlignment w:val="auto"/>
    </w:pPr>
    <w:rPr>
      <w:rFonts w:ascii="Times New Roman" w:hAnsi="Times New Roman" w:eastAsia="Times New Roman" w:cs="Liberation Serif"/>
      <w:color w:val="000000"/>
      <w:sz w:val="20"/>
      <w:szCs w:val="24"/>
      <w:lang w:val="en-GB" w:eastAsia="hi-IN" w:bidi="hi-IN"/>
    </w:rPr>
  </w:style>
  <w:style w:type="paragraph" w:styleId="Date">
    <w:name w:val="Date"/>
    <w:basedOn w:val="Normal"/>
    <w:qFormat/>
    <w:pPr>
      <w:widowControl/>
      <w:bidi w:val="0"/>
      <w:ind w:left="0" w:right="0" w:hanging="0"/>
      <w:jc w:val="left"/>
      <w:textAlignment w:val="auto"/>
    </w:pPr>
    <w:rPr>
      <w:rFonts w:ascii="Times New Roman" w:hAnsi="Times New Roman" w:eastAsia="Times New Roman"/>
      <w:sz w:val="24"/>
      <w:lang w:val="en-US" w:eastAsia="ar-SA"/>
    </w:rPr>
  </w:style>
  <w:style w:type="paragraph" w:styleId="Header">
    <w:name w:val="Head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328</TotalTime>
  <Application>LibreOffice/5.2.5.1$Windows_X86_64 LibreOffice_project/0312e1a284a7d50ca85a365c316c7abbf20a4d22</Application>
  <Pages>3</Pages>
  <Words>662</Words>
  <Characters>3144</Characters>
  <CharactersWithSpaces>3975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2016-05-23T09:46:00Z</dcterms:created>
  <dc:creator>Worsnop</dc:creator>
  <dc:description/>
  <dc:language>en-GB</dc:language>
  <cp:lastModifiedBy/>
  <cp:lastPrinted>2025-07-30T09:18:32Z</cp:lastPrinted>
  <dcterms:modified xsi:type="dcterms:W3CDTF">2025-07-30T09:19:30Z</dcterms:modified>
  <cp:revision>71</cp:revision>
  <dc:subject/>
  <dc:title>SUBJECT TO CONFIRMATION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Edward</vt:lpwstr>
  </property>
</Properties>
</file>